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D50" w14:textId="4B3C0CC3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/ZO/0</w:t>
      </w:r>
      <w:r w:rsidR="0085191D">
        <w:rPr>
          <w:b/>
          <w:bCs/>
        </w:rPr>
        <w:t>9</w:t>
      </w:r>
      <w:r w:rsidR="001D314E" w:rsidRPr="009A0B6B">
        <w:rPr>
          <w:b/>
          <w:bCs/>
        </w:rPr>
        <w:t>/202</w:t>
      </w:r>
      <w:r w:rsidR="008C2400">
        <w:rPr>
          <w:b/>
          <w:bCs/>
        </w:rPr>
        <w:t>3</w:t>
      </w: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1319CAF7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3B475C3D" w:rsidR="001D314E" w:rsidRPr="008C2400" w:rsidRDefault="001D314E" w:rsidP="008C240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 w:rsidRPr="008C2400">
        <w:rPr>
          <w:b/>
          <w:bCs/>
        </w:rPr>
        <w:t xml:space="preserve"> </w:t>
      </w:r>
      <w:bookmarkStart w:id="1" w:name="_Hlk491154878"/>
      <w:r w:rsidR="009E5684" w:rsidRPr="009E5684">
        <w:rPr>
          <w:b/>
          <w:bCs/>
        </w:rPr>
        <w:t>„</w:t>
      </w:r>
      <w:bookmarkEnd w:id="1"/>
      <w:r w:rsidR="009E5684" w:rsidRPr="009E5684">
        <w:rPr>
          <w:b/>
          <w:bCs/>
        </w:rPr>
        <w:t>Budowa zbiornika wyrównawczego na wodę pitn</w:t>
      </w:r>
      <w:r w:rsidR="007B6E63">
        <w:rPr>
          <w:b/>
          <w:bCs/>
        </w:rPr>
        <w:t>ą</w:t>
      </w:r>
      <w:r w:rsidR="009E5684" w:rsidRPr="009E5684">
        <w:rPr>
          <w:b/>
          <w:bCs/>
        </w:rPr>
        <w:t xml:space="preserve"> o pojemności ok. 330m</w:t>
      </w:r>
      <w:r w:rsidR="009E5684" w:rsidRPr="009E5684">
        <w:rPr>
          <w:b/>
          <w:bCs/>
          <w:vertAlign w:val="superscript"/>
        </w:rPr>
        <w:t>3</w:t>
      </w:r>
      <w:r w:rsidR="009E5684" w:rsidRPr="009E5684">
        <w:rPr>
          <w:b/>
          <w:bCs/>
        </w:rPr>
        <w:t xml:space="preserve"> wraz </w:t>
      </w:r>
      <w:r w:rsidR="009E5684">
        <w:rPr>
          <w:b/>
          <w:bCs/>
        </w:rPr>
        <w:br/>
        <w:t>z infrastrukturą towarzyszącą</w:t>
      </w:r>
      <w:r w:rsidR="009E5684" w:rsidRPr="009E5684">
        <w:rPr>
          <w:b/>
          <w:bCs/>
        </w:rPr>
        <w:t xml:space="preserve"> w miejscowości Raciborowice”</w:t>
      </w:r>
      <w:r w:rsidR="00761F4C">
        <w:rPr>
          <w:b/>
          <w:bCs/>
        </w:rPr>
        <w:t xml:space="preserve"> – postępowanie nr 2</w:t>
      </w:r>
    </w:p>
    <w:bookmarkEnd w:id="0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EF85CB8" w:rsidR="003C604C" w:rsidRDefault="003C604C" w:rsidP="009E561F">
      <w:pPr>
        <w:tabs>
          <w:tab w:val="center" w:pos="4536"/>
          <w:tab w:val="right" w:leader="dot" w:pos="9070"/>
        </w:tabs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067992">
        <w:rPr>
          <w:rFonts w:ascii="Calibri Light" w:hAnsi="Calibri Light" w:cs="Calibri Light"/>
          <w:lang w:val="de-DE"/>
        </w:rPr>
        <w:tab/>
        <w:t xml:space="preserve">    </w:t>
      </w:r>
      <w:r w:rsidRPr="003C604C">
        <w:rPr>
          <w:rFonts w:ascii="Calibri Light" w:hAnsi="Calibri Light" w:cs="Calibri Light"/>
          <w:lang w:val="de-DE"/>
        </w:rPr>
        <w:t xml:space="preserve">NIP: </w:t>
      </w:r>
      <w:r w:rsidR="00067992">
        <w:rPr>
          <w:rFonts w:ascii="Calibri Light" w:hAnsi="Calibri Light" w:cs="Calibri Light"/>
          <w:lang w:val="de-DE"/>
        </w:rPr>
        <w:tab/>
      </w:r>
    </w:p>
    <w:p w14:paraId="685E4EB8" w14:textId="1C5FA594" w:rsidR="00CF21B9" w:rsidRPr="00FE68B0" w:rsidRDefault="00CF21B9" w:rsidP="009E561F">
      <w:pPr>
        <w:tabs>
          <w:tab w:val="left" w:leader="dot" w:pos="4536"/>
          <w:tab w:val="right" w:leader="dot" w:pos="9070"/>
        </w:tabs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="00067992">
        <w:rPr>
          <w:rFonts w:ascii="Calibri Light" w:hAnsi="Calibri Light" w:cs="Calibri Light"/>
        </w:rPr>
        <w:t xml:space="preserve">   </w:t>
      </w:r>
      <w:r w:rsidRPr="00FE68B0">
        <w:rPr>
          <w:rFonts w:ascii="Calibri Light" w:hAnsi="Calibri Light" w:cs="Calibri Light"/>
        </w:rPr>
        <w:t>e-mail:</w:t>
      </w:r>
      <w:r w:rsidR="00067992">
        <w:rPr>
          <w:rFonts w:ascii="Calibri Light" w:hAnsi="Calibri Light" w:cs="Calibri Light"/>
        </w:rPr>
        <w:tab/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CF21B9"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F8785B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CF21B9"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F8785B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CF21B9"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5FC9A2D7" w14:textId="7AB31061" w:rsidR="001D314E" w:rsidRPr="00584B82" w:rsidRDefault="001D314E" w:rsidP="009E561F">
      <w:pPr>
        <w:shd w:val="clear" w:color="auto" w:fill="FFFFFF"/>
        <w:spacing w:before="120" w:after="60" w:line="240" w:lineRule="auto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226914E9" w14:textId="43E949D6" w:rsidR="001D314E" w:rsidRPr="00363A0E" w:rsidRDefault="009E5684" w:rsidP="007B6E63">
      <w:pPr>
        <w:shd w:val="clear" w:color="auto" w:fill="FFFFFF"/>
        <w:spacing w:after="0" w:line="240" w:lineRule="auto"/>
        <w:rPr>
          <w:b/>
          <w:bCs/>
        </w:rPr>
      </w:pPr>
      <w:r w:rsidRPr="00363A0E">
        <w:rPr>
          <w:b/>
          <w:bCs/>
        </w:rPr>
        <w:t>„Budow</w:t>
      </w:r>
      <w:r w:rsidR="00623111" w:rsidRPr="00363A0E">
        <w:rPr>
          <w:b/>
          <w:bCs/>
        </w:rPr>
        <w:t>ę</w:t>
      </w:r>
      <w:r w:rsidRPr="00363A0E">
        <w:rPr>
          <w:b/>
          <w:bCs/>
        </w:rPr>
        <w:t xml:space="preserve"> zbiornika wyrównawczego na wodę pitn</w:t>
      </w:r>
      <w:r w:rsidR="007B6E63" w:rsidRPr="00363A0E">
        <w:rPr>
          <w:b/>
          <w:bCs/>
        </w:rPr>
        <w:t>ą</w:t>
      </w:r>
      <w:r w:rsidRPr="00363A0E">
        <w:rPr>
          <w:b/>
          <w:bCs/>
        </w:rPr>
        <w:t xml:space="preserve"> o pojemności ok. 330m</w:t>
      </w:r>
      <w:r w:rsidRPr="00363A0E">
        <w:rPr>
          <w:b/>
          <w:bCs/>
          <w:vertAlign w:val="superscript"/>
        </w:rPr>
        <w:t>3</w:t>
      </w:r>
      <w:r w:rsidRPr="00363A0E">
        <w:rPr>
          <w:b/>
          <w:bCs/>
        </w:rPr>
        <w:t xml:space="preserve"> wraz z infrastrukturą towarzyszącą w miejscowości Raciborowice”</w:t>
      </w:r>
      <w:r w:rsidR="00F8785B">
        <w:rPr>
          <w:b/>
          <w:bCs/>
        </w:rPr>
        <w:t xml:space="preserve"> – postępowanie nr 2</w:t>
      </w:r>
    </w:p>
    <w:p w14:paraId="20E93699" w14:textId="77777777" w:rsidR="007B6E63" w:rsidRPr="007B6E63" w:rsidRDefault="007B6E63" w:rsidP="009E561F">
      <w:pPr>
        <w:shd w:val="clear" w:color="auto" w:fill="FFFFFF"/>
        <w:spacing w:after="0" w:line="240" w:lineRule="auto"/>
        <w:rPr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1701"/>
        <w:gridCol w:w="1559"/>
      </w:tblGrid>
      <w:tr w:rsidR="001D314E" w:rsidRPr="00584B82" w14:paraId="4FADE3D3" w14:textId="77777777" w:rsidTr="009E561F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E561F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0CA6C976" w:rsidR="001D314E" w:rsidRPr="009E5684" w:rsidRDefault="009E5684" w:rsidP="009E5684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 w:rsidRPr="009E5684">
              <w:rPr>
                <w:bCs/>
                <w:sz w:val="20"/>
                <w:szCs w:val="20"/>
              </w:rPr>
              <w:t>„Budowa zbiornika wyrównawczego na wodę pitna o pojemności ok. 330m</w:t>
            </w:r>
            <w:r w:rsidRPr="009E5684">
              <w:rPr>
                <w:bCs/>
                <w:sz w:val="20"/>
                <w:szCs w:val="20"/>
                <w:vertAlign w:val="superscript"/>
              </w:rPr>
              <w:t>3</w:t>
            </w:r>
            <w:r w:rsidRPr="009E5684">
              <w:rPr>
                <w:bCs/>
                <w:sz w:val="20"/>
                <w:szCs w:val="20"/>
              </w:rPr>
              <w:t xml:space="preserve"> wraz </w:t>
            </w:r>
            <w:r w:rsidRPr="009E5684">
              <w:rPr>
                <w:bCs/>
                <w:sz w:val="20"/>
                <w:szCs w:val="20"/>
              </w:rPr>
              <w:br/>
              <w:t>z infrastrukturą towarzyszącą w miejscowości Raciborowice”</w:t>
            </w:r>
            <w:r w:rsidR="0065776F">
              <w:rPr>
                <w:bCs/>
                <w:sz w:val="20"/>
                <w:szCs w:val="20"/>
              </w:rPr>
              <w:t xml:space="preserve"> – postępowanie nr 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3C329401" w:rsidR="001D314E" w:rsidRPr="009E5684" w:rsidRDefault="001D314E" w:rsidP="003C448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4489E3C" w14:textId="77777777" w:rsidR="009E5684" w:rsidRDefault="009E5684" w:rsidP="009E5684">
      <w:pPr>
        <w:pStyle w:val="NormalnyWeb"/>
        <w:tabs>
          <w:tab w:val="right" w:leader="dot" w:pos="9072"/>
        </w:tabs>
        <w:spacing w:before="240" w:after="120" w:line="240" w:lineRule="auto"/>
        <w:ind w:right="6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 xml:space="preserve">(Słownie brutto) </w:t>
      </w:r>
      <w:r w:rsidRPr="00312626">
        <w:rPr>
          <w:rFonts w:ascii="Calibri" w:hAnsi="Calibri" w:cs="Calibri"/>
          <w:sz w:val="22"/>
          <w:szCs w:val="22"/>
        </w:rPr>
        <w:tab/>
      </w:r>
    </w:p>
    <w:p w14:paraId="1FC5673E" w14:textId="531BF569" w:rsidR="009E5684" w:rsidRPr="00584B82" w:rsidRDefault="009E5684" w:rsidP="009E5684">
      <w:pPr>
        <w:pStyle w:val="NormalnyWeb"/>
        <w:tabs>
          <w:tab w:val="right" w:leader="dot" w:pos="9072"/>
        </w:tabs>
        <w:spacing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399FFA9" w14:textId="0D00E9E0" w:rsidR="001D314E" w:rsidRDefault="009F0363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b/>
          <w:bCs/>
        </w:rPr>
      </w:pPr>
      <w:r>
        <w:rPr>
          <w:b/>
          <w:bCs/>
        </w:rPr>
        <w:lastRenderedPageBreak/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6E695A0A" w14:textId="7AA8A831" w:rsidR="001D314E" w:rsidRP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DD350F">
        <w:t>Oferujemy okres gwarancji wskazany poniżej: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880"/>
      </w:tblGrid>
      <w:tr w:rsidR="001D314E" w:rsidRPr="006C0131" w14:paraId="6FBDBEF4" w14:textId="77777777" w:rsidTr="009F0363">
        <w:trPr>
          <w:trHeight w:val="417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03521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32ACD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Gwarancja [miesiące]</w:t>
            </w:r>
          </w:p>
        </w:tc>
      </w:tr>
      <w:tr w:rsidR="001D314E" w:rsidRPr="006C0131" w14:paraId="79F179BC" w14:textId="77777777" w:rsidTr="009F0363">
        <w:trPr>
          <w:trHeight w:val="42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CEC" w14:textId="5E8B447E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683">
              <w:rPr>
                <w:rFonts w:ascii="Calibri" w:hAnsi="Calibri" w:cs="Calibri"/>
                <w:sz w:val="22"/>
                <w:szCs w:val="22"/>
              </w:rPr>
              <w:t>Okres gwarancji na cały przedmiot zamówienia</w:t>
            </w:r>
            <w:r w:rsidR="009A0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683">
              <w:rPr>
                <w:rFonts w:ascii="Calibri" w:hAnsi="Calibri" w:cs="Calibri"/>
                <w:sz w:val="22"/>
                <w:szCs w:val="22"/>
              </w:rPr>
              <w:t>(wymagany minimalny okres gwarancji 36 miesięcy, maksymalny okres gwarancji 60 miesięcy)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3E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816EF" w14:textId="77777777" w:rsidR="001D314E" w:rsidRDefault="001D314E" w:rsidP="00FF542D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FF4AF8E" w14:textId="266B9E74" w:rsidR="001D314E" w:rsidRPr="009F0363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707967B9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zdobyliśmy wszystkie niezbędne informacje konieczne do rzetelnego skalkulowania naszej oferty</w:t>
      </w:r>
      <w:r w:rsidR="00623111">
        <w:t xml:space="preserve"> w tym przeprowadziliśmy wizję w terenie</w:t>
      </w:r>
      <w:r w:rsidRPr="00584B82">
        <w:t>.</w:t>
      </w:r>
    </w:p>
    <w:p w14:paraId="2B3BADF6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0EC35BC8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DD350F">
        <w:t xml:space="preserve">Oświadczamy, że wszystkie postanowienia zawarte w projekcie umowy załączonym do Zapytania ofertowego </w:t>
      </w:r>
      <w:r w:rsidRPr="009E5684">
        <w:rPr>
          <w:color w:val="0000FF"/>
        </w:rPr>
        <w:t xml:space="preserve">(załącznik nr </w:t>
      </w:r>
      <w:r w:rsidR="009E5684">
        <w:rPr>
          <w:color w:val="0000FF"/>
        </w:rPr>
        <w:t>10</w:t>
      </w:r>
      <w:r w:rsidRPr="009E5684">
        <w:rPr>
          <w:color w:val="0000FF"/>
        </w:rPr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E5684">
        <w:rPr>
          <w:b/>
        </w:rPr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9E561F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357" w:hanging="357"/>
        <w:jc w:val="both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9E561F">
        <w:trPr>
          <w:trHeight w:val="282"/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9E561F">
        <w:trPr>
          <w:jc w:val="center"/>
        </w:trPr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9E561F">
        <w:trPr>
          <w:jc w:val="center"/>
        </w:trPr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9E561F" w:rsidRDefault="009F0363" w:rsidP="009E561F">
      <w:pPr>
        <w:pStyle w:val="NormalnyWeb"/>
        <w:spacing w:after="0" w:line="240" w:lineRule="auto"/>
        <w:ind w:right="-2"/>
        <w:rPr>
          <w:rFonts w:ascii="Calibri" w:hAnsi="Calibri" w:cs="Calibri"/>
          <w:i/>
          <w:iCs/>
          <w:sz w:val="20"/>
          <w:szCs w:val="20"/>
        </w:rPr>
      </w:pPr>
      <w:r w:rsidRPr="009E561F">
        <w:rPr>
          <w:rFonts w:ascii="Calibri" w:hAnsi="Calibri" w:cs="Calibri"/>
          <w:i/>
          <w:iCs/>
          <w:sz w:val="20"/>
          <w:szCs w:val="20"/>
        </w:rPr>
        <w:t xml:space="preserve">(należy wskazać zakres robót budowlanych, usług przewidziany do wykonania przez podwykonawców lub wpisać </w:t>
      </w:r>
      <w:r w:rsidRPr="009E561F">
        <w:rPr>
          <w:rFonts w:ascii="Calibri" w:hAnsi="Calibri" w:cs="Calibri"/>
          <w:b/>
          <w:bCs/>
          <w:i/>
          <w:iCs/>
          <w:sz w:val="20"/>
          <w:szCs w:val="20"/>
        </w:rPr>
        <w:t>nie dotyczy</w:t>
      </w:r>
      <w:r w:rsidRPr="009E561F">
        <w:rPr>
          <w:rFonts w:ascii="Calibri" w:hAnsi="Calibri" w:cs="Calibri"/>
          <w:i/>
          <w:iCs/>
          <w:sz w:val="20"/>
          <w:szCs w:val="20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9E5684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9E5684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7A4C791" w14:textId="65E5F59C" w:rsidR="009E5684" w:rsidRDefault="009E5684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>
        <w:t>O</w:t>
      </w:r>
      <w:r w:rsidRPr="009E5684">
        <w:t>świadcza</w:t>
      </w:r>
      <w:r>
        <w:t>my</w:t>
      </w:r>
      <w:r w:rsidRPr="009E5684">
        <w:t>, że prace wynikające z realizacji przed</w:t>
      </w:r>
      <w:r w:rsidR="00D046B9">
        <w:t>niemu niniejszej umowy wykonywane</w:t>
      </w:r>
      <w:r w:rsidRPr="009E5684">
        <w:t xml:space="preserve"> będ</w:t>
      </w:r>
      <w:r w:rsidR="00D046B9">
        <w:t>ą</w:t>
      </w:r>
      <w:r w:rsidRPr="009E5684">
        <w:t xml:space="preserve"> w sposób, który zagwarantuje Zamawiającemu nieprzerwany, niezakłócony i swobodny dojazd </w:t>
      </w:r>
      <w:r>
        <w:br/>
      </w:r>
      <w:r w:rsidRPr="009E5684">
        <w:t xml:space="preserve">i dostęp do istniejącego obiektu, a także w sposób gwarantujący niezakłócone, nieprzerwane funkcjonowanie zgodne z jego przeznaczeniem. Oznacza to, że Wykonawca potwierdza </w:t>
      </w:r>
      <w:r>
        <w:br/>
      </w:r>
      <w:r w:rsidRPr="009E5684">
        <w:t xml:space="preserve">i oświadcza, że prace wynikające z realizacji przedmiotu niemniejszej umowy zobowiązany jest zorganizować i wykonywać w sposób, który nie będzie miał wpływu na zdolności urządzeń wodociągowych do realizacji dostaw wody w wymaganej ilości i pod odpowiednim ciśnieniem oraz dostaw wody o odpowiedniej jakości w sposób ciągły i niezawodny tj. zgodny z właściwymi przepisami w tym przede wszystkim ustawy z dnia 7 czerwca 2001 r. o zbiorowym zaopatrzeniu </w:t>
      </w:r>
      <w:r>
        <w:br/>
      </w:r>
      <w:r w:rsidRPr="009E5684">
        <w:t xml:space="preserve">w wodę i zbiorowym odprowadzaniu ścieków oraz Rozporządzenia Ministra Zdrowia z dnia </w:t>
      </w:r>
      <w:r w:rsidR="00623111">
        <w:br/>
      </w:r>
      <w:r w:rsidRPr="009E5684">
        <w:t>7 grudnia 2017 r. w sprawie jakości wody przeznaczonej do spożycia przez ludzi.</w:t>
      </w:r>
    </w:p>
    <w:p w14:paraId="6B71F462" w14:textId="77777777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FF542D">
        <w:t>Jako zabezpieczenie należytego wykonania umowy proponujemy:</w:t>
      </w:r>
    </w:p>
    <w:p w14:paraId="0DB94C8A" w14:textId="77777777" w:rsidR="001D314E" w:rsidRPr="00FF542D" w:rsidRDefault="001D314E" w:rsidP="00FF542D">
      <w:pPr>
        <w:keepNext/>
        <w:spacing w:before="120" w:after="0" w:line="240" w:lineRule="auto"/>
        <w:ind w:firstLine="360"/>
        <w:jc w:val="both"/>
      </w:pPr>
      <w:r>
        <w:t>…………………………..</w:t>
      </w:r>
      <w:r w:rsidRPr="00FF542D">
        <w:t>.........................................................................................................</w:t>
      </w:r>
      <w:r>
        <w:t>..................</w:t>
      </w:r>
    </w:p>
    <w:p w14:paraId="18BA0434" w14:textId="77777777" w:rsidR="001D314E" w:rsidRPr="009A0B6B" w:rsidRDefault="001D314E" w:rsidP="00FF542D">
      <w:pPr>
        <w:numPr>
          <w:ilvl w:val="12"/>
          <w:numId w:val="0"/>
        </w:numPr>
        <w:tabs>
          <w:tab w:val="num" w:pos="567"/>
        </w:tabs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9A0B6B">
        <w:rPr>
          <w:i/>
          <w:iCs/>
          <w:sz w:val="18"/>
          <w:szCs w:val="18"/>
        </w:rPr>
        <w:t>(należy podać formę zabezpieczenia dopuszczoną w zapytaniu ofertowym)</w:t>
      </w:r>
    </w:p>
    <w:p w14:paraId="12830FA8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738"/>
      </w:tblGrid>
      <w:tr w:rsidR="00067992" w:rsidRPr="00094773" w14:paraId="4E22652F" w14:textId="77777777" w:rsidTr="009E561F">
        <w:trPr>
          <w:jc w:val="center"/>
        </w:trPr>
        <w:tc>
          <w:tcPr>
            <w:tcW w:w="1156" w:type="dxa"/>
            <w:shd w:val="clear" w:color="auto" w:fill="D9D9D9"/>
            <w:vAlign w:val="center"/>
          </w:tcPr>
          <w:p w14:paraId="15C99CC9" w14:textId="77777777" w:rsidR="00067992" w:rsidRPr="00094773" w:rsidRDefault="00067992" w:rsidP="006739D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72908C94" w14:textId="77777777" w:rsidR="00067992" w:rsidRDefault="00067992" w:rsidP="006739D1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2E6E077F" w14:textId="77777777" w:rsidR="00067992" w:rsidRPr="00291CF4" w:rsidRDefault="00067992" w:rsidP="006739D1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291CF4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067992" w:rsidRPr="00094773" w14:paraId="1F305E6D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189091F2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D3BAA88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>
              <w:rPr>
                <w:b/>
              </w:rPr>
              <w:t>ca</w:t>
            </w:r>
          </w:p>
          <w:p w14:paraId="750A176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>
              <w:rPr>
                <w:i/>
                <w:sz w:val="16"/>
                <w:szCs w:val="16"/>
              </w:rPr>
              <w:t>pracowników</w:t>
            </w:r>
            <w:r w:rsidRPr="00094773">
              <w:rPr>
                <w:i/>
                <w:sz w:val="16"/>
                <w:szCs w:val="16"/>
              </w:rPr>
              <w:t xml:space="preserve"> i którego roczny obrót lub roczna suma bilansowa nie przekracza 2 milionów EUR</w:t>
            </w:r>
          </w:p>
        </w:tc>
      </w:tr>
      <w:tr w:rsidR="00067992" w:rsidRPr="00094773" w14:paraId="641D32E1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1DA34242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1B319C78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>
              <w:rPr>
                <w:b/>
              </w:rPr>
              <w:t>ca</w:t>
            </w:r>
          </w:p>
          <w:p w14:paraId="594C6DCD" w14:textId="77777777" w:rsidR="00067992" w:rsidRPr="00094773" w:rsidRDefault="00067992" w:rsidP="006739D1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którego roczny obrót lub roczna suma bilansowa nie przekracza 10 milionów EUR.</w:t>
            </w:r>
          </w:p>
        </w:tc>
      </w:tr>
      <w:tr w:rsidR="00067992" w:rsidRPr="00094773" w14:paraId="4806D347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4F35C0AC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C2D65A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>
              <w:rPr>
                <w:b/>
              </w:rPr>
              <w:t>ca</w:t>
            </w:r>
          </w:p>
          <w:p w14:paraId="54A138A4" w14:textId="77777777" w:rsidR="00067992" w:rsidRPr="00094773" w:rsidRDefault="00067992" w:rsidP="006739D1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067992" w:rsidRPr="00094773" w14:paraId="5C652B64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48E4339E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59D12A8" w14:textId="77777777" w:rsidR="00067992" w:rsidRDefault="00067992" w:rsidP="006739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przedsiębiorca</w:t>
            </w:r>
          </w:p>
          <w:p w14:paraId="25E1A43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>przedsiębiorca niebędący mikroprzedsiębiorcą, małym przedsiębiorcą ani średnim przedsiębiorcą.</w:t>
            </w:r>
            <w:r w:rsidRPr="00094773">
              <w:rPr>
                <w:i/>
                <w:sz w:val="16"/>
                <w:szCs w:val="18"/>
              </w:rPr>
              <w:t>.</w:t>
            </w:r>
          </w:p>
        </w:tc>
      </w:tr>
    </w:tbl>
    <w:p w14:paraId="36F94E32" w14:textId="15A216A2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1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2"/>
      </w:r>
      <w:r w:rsidR="009F0363">
        <w:rPr>
          <w:lang w:eastAsia="ar-SA"/>
        </w:rPr>
        <w:t>.</w:t>
      </w:r>
    </w:p>
    <w:p w14:paraId="043CAAAB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469"/>
      </w:tblGrid>
      <w:tr w:rsidR="00D046B9" w14:paraId="2D0C0921" w14:textId="77777777" w:rsidTr="009E561F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3D0A03D5" w14:textId="00AA4BED" w:rsidR="00D046B9" w:rsidRPr="00B90266" w:rsidRDefault="00D046B9" w:rsidP="00D046B9">
            <w:pPr>
              <w:tabs>
                <w:tab w:val="left" w:pos="270"/>
              </w:tabs>
              <w:spacing w:after="0" w:line="240" w:lineRule="auto"/>
              <w:rPr>
                <w:b/>
              </w:rPr>
            </w:pPr>
            <w:r w:rsidRPr="00B90266">
              <w:rPr>
                <w:b/>
              </w:rPr>
              <w:t>Lp.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14:paraId="4441D819" w14:textId="5788BB36" w:rsidR="00D046B9" w:rsidRPr="00B90266" w:rsidRDefault="00D046B9" w:rsidP="00B90266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</w:rPr>
            </w:pPr>
            <w:r w:rsidRPr="00B90266">
              <w:rPr>
                <w:b/>
              </w:rPr>
              <w:t>Nazwa dokumentu</w:t>
            </w:r>
          </w:p>
        </w:tc>
      </w:tr>
      <w:tr w:rsidR="00D046B9" w14:paraId="50255B1F" w14:textId="77777777" w:rsidTr="009E561F">
        <w:trPr>
          <w:jc w:val="center"/>
        </w:trPr>
        <w:tc>
          <w:tcPr>
            <w:tcW w:w="460" w:type="dxa"/>
            <w:vAlign w:val="center"/>
          </w:tcPr>
          <w:p w14:paraId="41C70CDB" w14:textId="2EC8440E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1</w:t>
            </w:r>
          </w:p>
        </w:tc>
        <w:tc>
          <w:tcPr>
            <w:tcW w:w="8469" w:type="dxa"/>
            <w:vAlign w:val="center"/>
          </w:tcPr>
          <w:p w14:paraId="2747C9A4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0C450D8C" w14:textId="77777777" w:rsidR="00B90266" w:rsidRDefault="00B90266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39EE5F3B" w14:textId="77777777" w:rsidTr="009E561F">
        <w:trPr>
          <w:jc w:val="center"/>
        </w:trPr>
        <w:tc>
          <w:tcPr>
            <w:tcW w:w="460" w:type="dxa"/>
            <w:vAlign w:val="center"/>
          </w:tcPr>
          <w:p w14:paraId="442594FF" w14:textId="53E79E28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2</w:t>
            </w:r>
          </w:p>
        </w:tc>
        <w:tc>
          <w:tcPr>
            <w:tcW w:w="8469" w:type="dxa"/>
            <w:vAlign w:val="center"/>
          </w:tcPr>
          <w:p w14:paraId="04EC6050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70D1C137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2B2E105C" w14:textId="77777777" w:rsidTr="009E561F">
        <w:trPr>
          <w:jc w:val="center"/>
        </w:trPr>
        <w:tc>
          <w:tcPr>
            <w:tcW w:w="460" w:type="dxa"/>
            <w:vAlign w:val="center"/>
          </w:tcPr>
          <w:p w14:paraId="08C824D7" w14:textId="77AB52E6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3</w:t>
            </w:r>
          </w:p>
        </w:tc>
        <w:tc>
          <w:tcPr>
            <w:tcW w:w="8469" w:type="dxa"/>
            <w:vAlign w:val="center"/>
          </w:tcPr>
          <w:p w14:paraId="7B378B24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013A0DBF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6D2A8B9D" w14:textId="77777777" w:rsidTr="009E561F">
        <w:trPr>
          <w:jc w:val="center"/>
        </w:trPr>
        <w:tc>
          <w:tcPr>
            <w:tcW w:w="460" w:type="dxa"/>
            <w:vAlign w:val="center"/>
          </w:tcPr>
          <w:p w14:paraId="593A8304" w14:textId="63BA20CC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…</w:t>
            </w:r>
          </w:p>
        </w:tc>
        <w:tc>
          <w:tcPr>
            <w:tcW w:w="8469" w:type="dxa"/>
            <w:vAlign w:val="center"/>
          </w:tcPr>
          <w:p w14:paraId="1CE1D91E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34C10D5D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</w:tbl>
    <w:p w14:paraId="27C4AA4C" w14:textId="77777777" w:rsidR="00D046B9" w:rsidRPr="00584B82" w:rsidRDefault="00D046B9" w:rsidP="00D046B9">
      <w:pPr>
        <w:tabs>
          <w:tab w:val="left" w:pos="270"/>
        </w:tabs>
        <w:spacing w:after="0" w:line="240" w:lineRule="auto"/>
        <w:ind w:left="357"/>
      </w:pP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6ACB2D41" w14:textId="1FBD972D" w:rsidR="001D314E" w:rsidRDefault="001D314E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1D314E" w:rsidSect="00D046B9">
      <w:footerReference w:type="default" r:id="rId11"/>
      <w:headerReference w:type="first" r:id="rId12"/>
      <w:pgSz w:w="11906" w:h="16838"/>
      <w:pgMar w:top="1418" w:right="1418" w:bottom="1276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2B6D9777" w14:textId="2466B231" w:rsidR="009F0363" w:rsidRDefault="009F0363" w:rsidP="009F0363">
      <w:pPr>
        <w:pStyle w:val="NormalnyWeb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536B11" w14:textId="76F4B23C" w:rsidR="009F0363" w:rsidRPr="00094773" w:rsidRDefault="009F0363" w:rsidP="009F0363">
      <w:pPr>
        <w:pStyle w:val="NormalnyWeb"/>
        <w:spacing w:after="240" w:line="240" w:lineRule="auto"/>
        <w:rPr>
          <w:rFonts w:ascii="Calibri" w:hAnsi="Calibri" w:cs="Calibr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213CE" w14:textId="1A3F325C" w:rsidR="009F0363" w:rsidRDefault="009F03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3D7" w14:textId="77777777" w:rsidR="001D314E" w:rsidRDefault="00F8785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F8785B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5D2C"/>
    <w:multiLevelType w:val="hybridMultilevel"/>
    <w:tmpl w:val="32BE1B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45848217">
    <w:abstractNumId w:val="4"/>
  </w:num>
  <w:num w:numId="2" w16cid:durableId="949123959">
    <w:abstractNumId w:val="0"/>
  </w:num>
  <w:num w:numId="3" w16cid:durableId="1406730336">
    <w:abstractNumId w:val="5"/>
  </w:num>
  <w:num w:numId="4" w16cid:durableId="1295720967">
    <w:abstractNumId w:val="8"/>
  </w:num>
  <w:num w:numId="5" w16cid:durableId="818110417">
    <w:abstractNumId w:val="11"/>
  </w:num>
  <w:num w:numId="6" w16cid:durableId="1089345893">
    <w:abstractNumId w:val="3"/>
  </w:num>
  <w:num w:numId="7" w16cid:durableId="598827801">
    <w:abstractNumId w:val="10"/>
  </w:num>
  <w:num w:numId="8" w16cid:durableId="1729959086">
    <w:abstractNumId w:val="6"/>
  </w:num>
  <w:num w:numId="9" w16cid:durableId="105585957">
    <w:abstractNumId w:val="13"/>
  </w:num>
  <w:num w:numId="10" w16cid:durableId="1929583388">
    <w:abstractNumId w:val="9"/>
  </w:num>
  <w:num w:numId="11" w16cid:durableId="889531464">
    <w:abstractNumId w:val="12"/>
  </w:num>
  <w:num w:numId="12" w16cid:durableId="317735842">
    <w:abstractNumId w:val="2"/>
  </w:num>
  <w:num w:numId="13" w16cid:durableId="23604559">
    <w:abstractNumId w:val="7"/>
  </w:num>
  <w:num w:numId="14" w16cid:durableId="563377219">
    <w:abstractNumId w:val="14"/>
  </w:num>
  <w:num w:numId="15" w16cid:durableId="289285260">
    <w:abstractNumId w:val="1"/>
  </w:num>
  <w:num w:numId="16" w16cid:durableId="1825126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67992"/>
    <w:rsid w:val="000802B4"/>
    <w:rsid w:val="000F69EB"/>
    <w:rsid w:val="001219DF"/>
    <w:rsid w:val="001274DE"/>
    <w:rsid w:val="0013779F"/>
    <w:rsid w:val="001A40F8"/>
    <w:rsid w:val="001D314E"/>
    <w:rsid w:val="00216055"/>
    <w:rsid w:val="00220EF8"/>
    <w:rsid w:val="002445B8"/>
    <w:rsid w:val="00254C51"/>
    <w:rsid w:val="00293A50"/>
    <w:rsid w:val="00297C99"/>
    <w:rsid w:val="002A635F"/>
    <w:rsid w:val="002E6AA2"/>
    <w:rsid w:val="00304683"/>
    <w:rsid w:val="00312626"/>
    <w:rsid w:val="003142D3"/>
    <w:rsid w:val="00363A0E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B137F"/>
    <w:rsid w:val="004B6370"/>
    <w:rsid w:val="004F09A4"/>
    <w:rsid w:val="00515A73"/>
    <w:rsid w:val="0053673E"/>
    <w:rsid w:val="005461F4"/>
    <w:rsid w:val="00546E66"/>
    <w:rsid w:val="00582420"/>
    <w:rsid w:val="00584B82"/>
    <w:rsid w:val="005E720C"/>
    <w:rsid w:val="005F1D0F"/>
    <w:rsid w:val="005F7CD7"/>
    <w:rsid w:val="00623111"/>
    <w:rsid w:val="00626211"/>
    <w:rsid w:val="00644795"/>
    <w:rsid w:val="0065776F"/>
    <w:rsid w:val="00670A9E"/>
    <w:rsid w:val="00682BB3"/>
    <w:rsid w:val="006B3C4F"/>
    <w:rsid w:val="006C0131"/>
    <w:rsid w:val="006E2873"/>
    <w:rsid w:val="00701669"/>
    <w:rsid w:val="007439EA"/>
    <w:rsid w:val="00761F4C"/>
    <w:rsid w:val="007756DA"/>
    <w:rsid w:val="00782F57"/>
    <w:rsid w:val="007B6463"/>
    <w:rsid w:val="007B6E63"/>
    <w:rsid w:val="00836320"/>
    <w:rsid w:val="0085191D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E561F"/>
    <w:rsid w:val="009E5684"/>
    <w:rsid w:val="009F0363"/>
    <w:rsid w:val="009F73C1"/>
    <w:rsid w:val="00A4372D"/>
    <w:rsid w:val="00A76E68"/>
    <w:rsid w:val="00A83236"/>
    <w:rsid w:val="00AD4579"/>
    <w:rsid w:val="00AF436F"/>
    <w:rsid w:val="00B4728A"/>
    <w:rsid w:val="00B73F17"/>
    <w:rsid w:val="00B8325C"/>
    <w:rsid w:val="00B84A04"/>
    <w:rsid w:val="00B90266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CF21B9"/>
    <w:rsid w:val="00D046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26873"/>
    <w:rsid w:val="00F3053C"/>
    <w:rsid w:val="00F457D0"/>
    <w:rsid w:val="00F65A74"/>
    <w:rsid w:val="00F8785B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86E-9781-4507-B6EF-6D860ED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7</cp:revision>
  <cp:lastPrinted>2018-04-16T08:56:00Z</cp:lastPrinted>
  <dcterms:created xsi:type="dcterms:W3CDTF">2023-06-21T13:39:00Z</dcterms:created>
  <dcterms:modified xsi:type="dcterms:W3CDTF">2023-07-25T05:52:00Z</dcterms:modified>
</cp:coreProperties>
</file>